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80" w:rsidRPr="00383EA4" w:rsidRDefault="00293654" w:rsidP="009A4A16">
      <w:pPr>
        <w:keepNext/>
        <w:rPr>
          <w:rFonts w:asciiTheme="majorHAnsi" w:hAnsiTheme="majorHAnsi"/>
          <w:sz w:val="32"/>
          <w:szCs w:val="32"/>
        </w:rPr>
      </w:pPr>
      <w:r w:rsidRPr="00293654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9.5pt;margin-top:34.5pt;width:255.75pt;height:149.25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" o:allowincell="f" filled="f" strokecolor="#622423 [1605]" strokeweight="6pt">
            <v:stroke linestyle="thickThin"/>
            <v:textbox inset="10.8pt,7.2pt,10.8pt,7.2pt">
              <w:txbxContent>
                <w:p w:rsidR="00CD3C5F" w:rsidRDefault="007949F9" w:rsidP="00CD3C5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Üniversitesi Yürütme Kurulu</w:t>
                  </w:r>
                </w:p>
                <w:p w:rsidR="00DE5DB5" w:rsidRPr="00CD3C5F" w:rsidRDefault="007949F9" w:rsidP="00CD3C5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BAP Komisyonu</w:t>
                  </w:r>
                </w:p>
                <w:p w:rsidR="00CD3C5F" w:rsidRPr="00CD3C5F" w:rsidRDefault="00CD3C5F" w:rsidP="00CD3C5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Proje Yönetim Ofisi</w:t>
                  </w:r>
                </w:p>
                <w:p w:rsidR="007949F9" w:rsidRDefault="00CD3C5F" w:rsidP="00CD3C5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Araştırma Merkezleri</w:t>
                  </w:r>
                </w:p>
                <w:p w:rsidR="00383EA4" w:rsidRDefault="00383EA4" w:rsidP="00CD3C5F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Akademik Birimler</w:t>
                  </w:r>
                </w:p>
                <w:p w:rsidR="00CD3C5F" w:rsidRPr="00CD3C5F" w:rsidRDefault="00CD3C5F" w:rsidP="00CD3C5F">
                  <w:pPr>
                    <w:spacing w:after="0" w:line="240" w:lineRule="auto"/>
                    <w:ind w:left="3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CD3C5F" w:rsidRPr="00CD3C5F" w:rsidRDefault="007949F9" w:rsidP="007949F9">
                  <w:pPr>
                    <w:keepNext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949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Araştırma Stratejileri </w:t>
                  </w:r>
                  <w:r w:rsidR="00DE5DB5" w:rsidRPr="00975D36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-Performans Programı </w:t>
                  </w:r>
                  <w:r w:rsidRPr="007949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YÖK öncelikl</w:t>
                  </w:r>
                  <w:r w:rsid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i alanlar- Misyon farklılaşması, Dış Paydaşlarla yapılacak Projeler(DİKA, TUBİTAK, 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TAGEM, </w:t>
                  </w:r>
                  <w:r w:rsid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GAP 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İdaresi </w:t>
                  </w:r>
                  <w:r w:rsid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vs)</w:t>
                  </w:r>
                </w:p>
              </w:txbxContent>
            </v:textbox>
            <w10:wrap type="square" anchorx="page" anchory="page"/>
          </v:shape>
        </w:pict>
      </w:r>
      <w:r w:rsidR="002E37E7">
        <w:tab/>
      </w:r>
      <w:r w:rsidR="00AF2B08" w:rsidRPr="00383EA4">
        <w:rPr>
          <w:rFonts w:asciiTheme="majorHAnsi" w:hAnsiTheme="majorHAnsi"/>
          <w:sz w:val="32"/>
          <w:szCs w:val="32"/>
        </w:rPr>
        <w:t xml:space="preserve">SİÜ </w:t>
      </w:r>
      <w:r w:rsidR="007949F9" w:rsidRPr="00383EA4">
        <w:rPr>
          <w:rFonts w:asciiTheme="majorHAnsi" w:hAnsiTheme="majorHAnsi"/>
          <w:sz w:val="32"/>
          <w:szCs w:val="32"/>
        </w:rPr>
        <w:t>AR</w:t>
      </w:r>
      <w:r w:rsidR="00383EA4">
        <w:rPr>
          <w:rFonts w:asciiTheme="majorHAnsi" w:hAnsiTheme="majorHAnsi"/>
          <w:sz w:val="32"/>
          <w:szCs w:val="32"/>
        </w:rPr>
        <w:t>-</w:t>
      </w:r>
      <w:r w:rsidR="007949F9" w:rsidRPr="00383EA4">
        <w:rPr>
          <w:rFonts w:asciiTheme="majorHAnsi" w:hAnsiTheme="majorHAnsi"/>
          <w:sz w:val="32"/>
          <w:szCs w:val="32"/>
        </w:rPr>
        <w:t>GE</w:t>
      </w:r>
      <w:r w:rsidR="00975D36" w:rsidRPr="00383EA4">
        <w:rPr>
          <w:rFonts w:asciiTheme="majorHAnsi" w:hAnsiTheme="majorHAnsi"/>
          <w:sz w:val="32"/>
          <w:szCs w:val="32"/>
        </w:rPr>
        <w:t xml:space="preserve"> PUKÖ</w:t>
      </w:r>
    </w:p>
    <w:p w:rsidR="002E37E7" w:rsidRDefault="00293654" w:rsidP="009A4A16">
      <w:pPr>
        <w:keepNext/>
        <w:jc w:val="center"/>
      </w:pPr>
      <w:r>
        <w:rPr>
          <w:noProof/>
          <w:lang w:eastAsia="tr-TR"/>
        </w:rPr>
        <w:pict>
          <v:shape id="Text Box 7" o:spid="_x0000_s1027" type="#_x0000_t202" style="position:absolute;left:0;text-align:left;margin-left:33.3pt;margin-top:228.25pt;width:227.55pt;height:134.1pt;z-index:25166336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" o:allowincell="f" filled="f" strokecolor="#4f81bd [3204]" strokeweight="6pt">
            <v:stroke linestyle="thickThin"/>
            <v:textbox inset="10.8pt,7.2pt,10.8pt,7.2pt">
              <w:txbxContent>
                <w:p w:rsidR="00CD3C5F" w:rsidRDefault="00383EA4" w:rsidP="00CD3C5F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Üniversite </w:t>
                  </w:r>
                  <w:r w:rsidR="009D564F"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Üst Yönetim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i</w:t>
                  </w:r>
                </w:p>
                <w:p w:rsidR="00CD3C5F" w:rsidRDefault="009D564F" w:rsidP="00CD3C5F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Üniversitesi Yürütme Kurulu</w:t>
                  </w:r>
                </w:p>
                <w:p w:rsidR="009D564F" w:rsidRPr="00CD3C5F" w:rsidRDefault="009D564F" w:rsidP="00CD3C5F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Akademik Birimler</w:t>
                  </w:r>
                </w:p>
                <w:p w:rsidR="009D564F" w:rsidRPr="00CD3C5F" w:rsidRDefault="009D564F" w:rsidP="009D564F">
                  <w:pPr>
                    <w:pStyle w:val="ListeParagraf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BAP</w:t>
                  </w:r>
                </w:p>
                <w:p w:rsidR="009D564F" w:rsidRDefault="009D564F" w:rsidP="009D564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9D564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Performans göstergelerindeki zayıf noktalar değerlendirilir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 gerekli önlemler alınır</w:t>
                  </w:r>
                </w:p>
                <w:p w:rsidR="00383EA4" w:rsidRDefault="009D564F" w:rsidP="009D564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9D564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 Ar-G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e kaynaklarının iyileştirilmesi </w:t>
                  </w:r>
                </w:p>
                <w:p w:rsidR="009D564F" w:rsidRPr="009D564F" w:rsidRDefault="009D564F" w:rsidP="009D564F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9D564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İşbirlikleri geliştirme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, Ödül ve </w:t>
                  </w:r>
                  <w:proofErr w:type="spellStart"/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teşfik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9A4A16">
        <w:tab/>
      </w:r>
      <w:r w:rsidR="009A4A16">
        <w:tab/>
      </w:r>
      <w:r w:rsidR="009A4A16">
        <w:tab/>
      </w:r>
      <w:r w:rsidR="009A4A16">
        <w:tab/>
      </w:r>
    </w:p>
    <w:p w:rsidR="009A4A16" w:rsidRDefault="009A4A16" w:rsidP="009A4A16">
      <w:pPr>
        <w:keepNext/>
        <w:jc w:val="center"/>
      </w:pPr>
    </w:p>
    <w:p w:rsidR="007949F9" w:rsidRDefault="007949F9" w:rsidP="00665D80">
      <w:pPr>
        <w:tabs>
          <w:tab w:val="left" w:pos="7295"/>
        </w:tabs>
      </w:pPr>
    </w:p>
    <w:p w:rsidR="007949F9" w:rsidRDefault="007949F9" w:rsidP="00665D80">
      <w:pPr>
        <w:tabs>
          <w:tab w:val="left" w:pos="7295"/>
        </w:tabs>
      </w:pPr>
    </w:p>
    <w:p w:rsidR="007949F9" w:rsidRDefault="007949F9" w:rsidP="00665D80">
      <w:pPr>
        <w:tabs>
          <w:tab w:val="left" w:pos="7295"/>
        </w:tabs>
      </w:pPr>
    </w:p>
    <w:p w:rsidR="007949F9" w:rsidRPr="00665D80" w:rsidRDefault="00374742" w:rsidP="00665D80">
      <w:pPr>
        <w:tabs>
          <w:tab w:val="left" w:pos="7295"/>
        </w:tabs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3733800" cy="2544445"/>
            <wp:effectExtent l="0" t="0" r="0" b="8255"/>
            <wp:wrapTight wrapText="bothSides">
              <wp:wrapPolygon edited="0">
                <wp:start x="10029" y="0"/>
                <wp:lineTo x="9367" y="485"/>
                <wp:lineTo x="8706" y="1941"/>
                <wp:lineTo x="8706" y="2587"/>
                <wp:lineTo x="7604" y="3558"/>
                <wp:lineTo x="6282" y="5013"/>
                <wp:lineTo x="5290" y="7762"/>
                <wp:lineTo x="4408" y="8086"/>
                <wp:lineTo x="3196" y="9541"/>
                <wp:lineTo x="3196" y="11158"/>
                <wp:lineTo x="3637" y="12937"/>
                <wp:lineTo x="7714" y="18112"/>
                <wp:lineTo x="8927" y="20700"/>
                <wp:lineTo x="9808" y="21670"/>
                <wp:lineTo x="9918" y="21670"/>
                <wp:lineTo x="11682" y="21670"/>
                <wp:lineTo x="11792" y="21670"/>
                <wp:lineTo x="12563" y="20861"/>
                <wp:lineTo x="12673" y="20700"/>
                <wp:lineTo x="13555" y="18274"/>
                <wp:lineTo x="13555" y="18112"/>
                <wp:lineTo x="13776" y="18112"/>
                <wp:lineTo x="15539" y="15848"/>
                <wp:lineTo x="15649" y="15525"/>
                <wp:lineTo x="17963" y="12937"/>
                <wp:lineTo x="18404" y="10997"/>
                <wp:lineTo x="18514" y="9541"/>
                <wp:lineTo x="17302" y="8086"/>
                <wp:lineTo x="16200" y="7762"/>
                <wp:lineTo x="15429" y="5660"/>
                <wp:lineTo x="15318" y="5175"/>
                <wp:lineTo x="14216" y="3881"/>
                <wp:lineTo x="13004" y="2102"/>
                <wp:lineTo x="12233" y="485"/>
                <wp:lineTo x="11571" y="0"/>
                <wp:lineTo x="10029" y="0"/>
              </wp:wrapPolygon>
            </wp:wrapTight>
            <wp:docPr id="13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293654">
        <w:rPr>
          <w:noProof/>
          <w:lang w:eastAsia="tr-TR"/>
        </w:rPr>
        <w:pict>
          <v:shape id="Text Box 6" o:spid="_x0000_s1028" type="#_x0000_t202" style="position:absolute;margin-left:261.75pt;margin-top:412.5pt;width:321pt;height:138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" o:allowincell="f" filled="f" strokecolor="#8064a2 [3207]" strokeweight="6pt">
            <v:stroke linestyle="thickThin"/>
            <v:textbox inset="10.8pt,7.2pt,10.8pt,7.2pt">
              <w:txbxContent>
                <w:p w:rsidR="00665D80" w:rsidRPr="00383EA4" w:rsidRDefault="00665D80" w:rsidP="00CD3C5F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Üniversite Yönetimi</w:t>
                  </w:r>
                </w:p>
                <w:p w:rsidR="00665D80" w:rsidRPr="00383EA4" w:rsidRDefault="007949F9" w:rsidP="00CD3C5F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83EA4">
                    <w:rPr>
                      <w:rFonts w:asciiTheme="majorHAnsi" w:hAnsiTheme="majorHAnsi"/>
                      <w:bCs/>
                      <w:i/>
                    </w:rPr>
                    <w:t>Üniversitesi Yürütme Kurulu</w:t>
                  </w:r>
                </w:p>
                <w:p w:rsidR="00E7021A" w:rsidRPr="00383EA4" w:rsidRDefault="007949F9" w:rsidP="00CD3C5F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83EA4">
                    <w:rPr>
                      <w:rFonts w:asciiTheme="majorHAnsi" w:hAnsiTheme="majorHAnsi"/>
                      <w:bCs/>
                      <w:i/>
                    </w:rPr>
                    <w:t>BAP</w:t>
                  </w:r>
                  <w:r w:rsidR="00383EA4">
                    <w:rPr>
                      <w:rFonts w:asciiTheme="majorHAnsi" w:hAnsiTheme="majorHAnsi"/>
                      <w:bCs/>
                      <w:i/>
                    </w:rPr>
                    <w:t xml:space="preserve"> Birimi</w:t>
                  </w:r>
                </w:p>
                <w:p w:rsidR="00665D80" w:rsidRPr="00383EA4" w:rsidRDefault="00E7021A" w:rsidP="00CD3C5F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ind w:left="284" w:hanging="284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Birim Yetkilileri</w:t>
                  </w:r>
                </w:p>
                <w:p w:rsidR="00CD3C5F" w:rsidRPr="00383EA4" w:rsidRDefault="00383EA4" w:rsidP="00CD3C5F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Proje Yönetim Ofisi</w:t>
                  </w:r>
                </w:p>
                <w:p w:rsidR="00E7021A" w:rsidRPr="00383EA4" w:rsidRDefault="00E7021A" w:rsidP="00E7021A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7949F9" w:rsidRPr="00383EA4" w:rsidRDefault="00383EA4" w:rsidP="007949F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Araştırma Performans göstergeleri </w:t>
                  </w:r>
                  <w:r w:rsidR="00665D80"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</w:t>
                  </w:r>
                  <w:r w:rsidR="007949F9" w:rsidRPr="00383EA4">
                    <w:rPr>
                      <w:rFonts w:asciiTheme="majorHAnsi" w:eastAsiaTheme="majorEastAsia" w:hAnsiTheme="majorHAnsi" w:cstheme="majorBidi"/>
                      <w:bCs/>
                      <w:i/>
                      <w:iCs/>
                      <w:sz w:val="20"/>
                      <w:szCs w:val="20"/>
                    </w:rPr>
                    <w:t>Paydaş anketleri</w:t>
                  </w:r>
                  <w:r w:rsidR="00E7021A"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</w:t>
                  </w:r>
                  <w:r w:rsidR="007949F9"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Stratejik Plan İzleme ve Değerlendirme Raporu</w:t>
                  </w:r>
                  <w:r w:rsidR="00CD3C5F"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, </w:t>
                  </w:r>
                  <w:r w:rsidR="007949F9"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BAP izleme raporları</w:t>
                  </w:r>
                  <w:r w:rsidRP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Proje ara (Dönem) raporları ve Proje sonuç raporları, Proje yayınları ve çıktıları</w:t>
                  </w:r>
                </w:p>
              </w:txbxContent>
            </v:textbox>
            <w10:wrap type="square" anchorx="page" anchory="page"/>
          </v:shape>
        </w:pict>
      </w:r>
      <w:r w:rsidR="00293654">
        <w:rPr>
          <w:noProof/>
          <w:lang w:eastAsia="tr-TR"/>
        </w:rPr>
        <w:pict>
          <v:shape id="Text Box 5" o:spid="_x0000_s1029" type="#_x0000_t202" style="position:absolute;margin-left:1161.3pt;margin-top:223.5pt;width:274.5pt;height:128.4pt;z-index:251661312;visibility:visible;mso-position-horizontal:righ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" o:allowincell="f" filled="f" strokecolor="#9bbb59 [3206]" strokeweight="6pt">
            <v:stroke linestyle="thickThin"/>
            <v:textbox inset="10.8pt,7.2pt,10.8pt,7.2pt">
              <w:txbxContent>
                <w:p w:rsidR="00CD3C5F" w:rsidRDefault="007949F9" w:rsidP="00CD3C5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Akademik Birimler</w:t>
                  </w:r>
                </w:p>
                <w:p w:rsidR="00CD3C5F" w:rsidRDefault="00CD3C5F" w:rsidP="00CD3C5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SİUBTAM 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</w:t>
                  </w: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Araştırma 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ve Uygulama </w:t>
                  </w: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Merkezleri</w:t>
                  </w:r>
                </w:p>
                <w:p w:rsidR="00CD3C5F" w:rsidRDefault="007949F9" w:rsidP="00CD3C5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BAP Komisyonu</w:t>
                  </w:r>
                </w:p>
                <w:p w:rsidR="007949F9" w:rsidRDefault="007949F9" w:rsidP="00616EAC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CD3C5F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Üniversitesi Yürütme Kurulu</w:t>
                  </w:r>
                </w:p>
                <w:p w:rsidR="00CD3C5F" w:rsidRPr="00CD3C5F" w:rsidRDefault="00CD3C5F" w:rsidP="00CD3C5F">
                  <w:pPr>
                    <w:spacing w:after="0" w:line="240" w:lineRule="auto"/>
                    <w:ind w:left="3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7949F9" w:rsidRPr="007949F9" w:rsidRDefault="007949F9" w:rsidP="007949F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7949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 Araştırma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projeleri, lisansüstü tez projeleri</w:t>
                  </w:r>
                  <w:r w:rsidRPr="007949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, proje geliştirme ve uygulama- İşbi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rliği fırsatlarının uygulanması - Topluma hizmet</w:t>
                  </w:r>
                  <w:r w:rsidRPr="007949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 Birim Faaliyet</w:t>
                  </w:r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leri</w:t>
                  </w:r>
                </w:p>
                <w:p w:rsidR="00665D80" w:rsidRDefault="007949F9" w:rsidP="007949F9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7949F9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- İ</w:t>
                  </w:r>
                  <w:bookmarkStart w:id="0" w:name="_GoBack"/>
                  <w:bookmarkEnd w:id="0"/>
                  <w:r w:rsidR="00383EA4"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dare Faaliyetleri</w:t>
                  </w:r>
                </w:p>
              </w:txbxContent>
            </v:textbox>
            <w10:wrap type="square" anchorx="margin" anchory="page"/>
          </v:shape>
        </w:pict>
      </w:r>
    </w:p>
    <w:sectPr w:rsidR="007949F9" w:rsidRPr="00665D80" w:rsidSect="00DE5DB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565"/>
    <w:multiLevelType w:val="hybridMultilevel"/>
    <w:tmpl w:val="3CBA2D3C"/>
    <w:lvl w:ilvl="0" w:tplc="9E9C5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4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8E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0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8D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D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81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E6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D610C2"/>
    <w:multiLevelType w:val="hybridMultilevel"/>
    <w:tmpl w:val="5058D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90CA8"/>
    <w:multiLevelType w:val="hybridMultilevel"/>
    <w:tmpl w:val="EB1AF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47EA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5890"/>
    <w:multiLevelType w:val="hybridMultilevel"/>
    <w:tmpl w:val="018A7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B29C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76DE"/>
    <w:multiLevelType w:val="hybridMultilevel"/>
    <w:tmpl w:val="FA2E3FEA"/>
    <w:lvl w:ilvl="0" w:tplc="7DFA7C7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022D"/>
    <w:multiLevelType w:val="hybridMultilevel"/>
    <w:tmpl w:val="CA00E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FBF0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7E7"/>
    <w:rsid w:val="000056A2"/>
    <w:rsid w:val="00072487"/>
    <w:rsid w:val="000A695A"/>
    <w:rsid w:val="00184229"/>
    <w:rsid w:val="00187B6E"/>
    <w:rsid w:val="00293654"/>
    <w:rsid w:val="002E37E7"/>
    <w:rsid w:val="002F52B2"/>
    <w:rsid w:val="00374742"/>
    <w:rsid w:val="00383EA4"/>
    <w:rsid w:val="00501AAA"/>
    <w:rsid w:val="00616EAC"/>
    <w:rsid w:val="00665D80"/>
    <w:rsid w:val="007949F9"/>
    <w:rsid w:val="00975D36"/>
    <w:rsid w:val="009A4A16"/>
    <w:rsid w:val="009D564F"/>
    <w:rsid w:val="00AF2B08"/>
    <w:rsid w:val="00B30D68"/>
    <w:rsid w:val="00C63E5C"/>
    <w:rsid w:val="00CD3C5F"/>
    <w:rsid w:val="00CD4D42"/>
    <w:rsid w:val="00D11B0E"/>
    <w:rsid w:val="00D22311"/>
    <w:rsid w:val="00D92D53"/>
    <w:rsid w:val="00DE5DB5"/>
    <w:rsid w:val="00E7021A"/>
    <w:rsid w:val="00E8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7E7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E3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1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5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1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B76F75-6934-4A8A-A376-DA807BD8928F}" type="doc">
      <dgm:prSet loTypeId="urn:microsoft.com/office/officeart/2005/8/layout/radial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08E8E8C6-6BD0-431A-9892-70C4BB7AFE0A}">
      <dgm:prSet phldrT="[Metin]"/>
      <dgm:spPr/>
      <dgm:t>
        <a:bodyPr/>
        <a:lstStyle/>
        <a:p>
          <a:r>
            <a:rPr lang="tr-TR"/>
            <a:t>PUKÖ</a:t>
          </a:r>
        </a:p>
      </dgm:t>
    </dgm:pt>
    <dgm:pt modelId="{255B662C-3771-4C95-B53B-29573D517877}" type="parTrans" cxnId="{441EADC6-4610-446F-B5FC-DAB5C0619D1B}">
      <dgm:prSet/>
      <dgm:spPr/>
      <dgm:t>
        <a:bodyPr/>
        <a:lstStyle/>
        <a:p>
          <a:endParaRPr lang="tr-TR"/>
        </a:p>
      </dgm:t>
    </dgm:pt>
    <dgm:pt modelId="{87B8F1FC-6748-4F50-9958-3B9FDFAB8CC2}" type="sibTrans" cxnId="{441EADC6-4610-446F-B5FC-DAB5C0619D1B}">
      <dgm:prSet/>
      <dgm:spPr/>
      <dgm:t>
        <a:bodyPr/>
        <a:lstStyle/>
        <a:p>
          <a:endParaRPr lang="tr-TR"/>
        </a:p>
      </dgm:t>
    </dgm:pt>
    <dgm:pt modelId="{A17D9055-16EC-4E23-845B-8E2D0CC1CEA6}">
      <dgm:prSet phldrT="[Metin]"/>
      <dgm:spPr/>
      <dgm:t>
        <a:bodyPr/>
        <a:lstStyle/>
        <a:p>
          <a:r>
            <a:rPr lang="tr-TR"/>
            <a:t>PLANLA</a:t>
          </a:r>
        </a:p>
      </dgm:t>
    </dgm:pt>
    <dgm:pt modelId="{B734E0E1-CFED-4F4E-B7CF-86493A084355}" type="parTrans" cxnId="{5E506C77-4E9E-4F77-94E2-F301D42FC5B2}">
      <dgm:prSet/>
      <dgm:spPr/>
      <dgm:t>
        <a:bodyPr/>
        <a:lstStyle/>
        <a:p>
          <a:endParaRPr lang="tr-TR"/>
        </a:p>
      </dgm:t>
    </dgm:pt>
    <dgm:pt modelId="{25816F1A-6BA9-444F-8182-710A326880B7}" type="sibTrans" cxnId="{5E506C77-4E9E-4F77-94E2-F301D42FC5B2}">
      <dgm:prSet/>
      <dgm:spPr/>
      <dgm:t>
        <a:bodyPr/>
        <a:lstStyle/>
        <a:p>
          <a:endParaRPr lang="tr-TR"/>
        </a:p>
      </dgm:t>
    </dgm:pt>
    <dgm:pt modelId="{ACE5F98D-6865-4C8B-8DEF-3DF7B7304735}">
      <dgm:prSet phldrT="[Metin]"/>
      <dgm:spPr/>
      <dgm:t>
        <a:bodyPr/>
        <a:lstStyle/>
        <a:p>
          <a:r>
            <a:rPr lang="tr-TR"/>
            <a:t>UYGULA</a:t>
          </a:r>
        </a:p>
      </dgm:t>
    </dgm:pt>
    <dgm:pt modelId="{CDF15907-6D8F-4392-8DE0-B590B4B4E6CF}" type="parTrans" cxnId="{34E9B23D-4111-4F20-ADAD-AB073AFF8093}">
      <dgm:prSet/>
      <dgm:spPr/>
      <dgm:t>
        <a:bodyPr/>
        <a:lstStyle/>
        <a:p>
          <a:endParaRPr lang="tr-TR"/>
        </a:p>
      </dgm:t>
    </dgm:pt>
    <dgm:pt modelId="{302C11B5-FDC8-4082-8435-7F4C052CCEA6}" type="sibTrans" cxnId="{34E9B23D-4111-4F20-ADAD-AB073AFF8093}">
      <dgm:prSet/>
      <dgm:spPr/>
      <dgm:t>
        <a:bodyPr/>
        <a:lstStyle/>
        <a:p>
          <a:endParaRPr lang="tr-TR"/>
        </a:p>
      </dgm:t>
    </dgm:pt>
    <dgm:pt modelId="{936D417B-0374-40B7-BAF0-F8DC726541BC}">
      <dgm:prSet phldrT="[Metin]"/>
      <dgm:spPr/>
      <dgm:t>
        <a:bodyPr/>
        <a:lstStyle/>
        <a:p>
          <a:r>
            <a:rPr lang="tr-TR"/>
            <a:t>KONTROL ET</a:t>
          </a:r>
        </a:p>
      </dgm:t>
    </dgm:pt>
    <dgm:pt modelId="{F9A6E43F-C108-488D-B223-AE4EE4ADFFED}" type="parTrans" cxnId="{0FD90D3E-6222-440B-92F5-E865F72BA701}">
      <dgm:prSet/>
      <dgm:spPr/>
      <dgm:t>
        <a:bodyPr/>
        <a:lstStyle/>
        <a:p>
          <a:endParaRPr lang="tr-TR"/>
        </a:p>
      </dgm:t>
    </dgm:pt>
    <dgm:pt modelId="{865886AB-E683-4680-A177-5EA20D86669A}" type="sibTrans" cxnId="{0FD90D3E-6222-440B-92F5-E865F72BA701}">
      <dgm:prSet/>
      <dgm:spPr/>
      <dgm:t>
        <a:bodyPr/>
        <a:lstStyle/>
        <a:p>
          <a:endParaRPr lang="tr-TR"/>
        </a:p>
      </dgm:t>
    </dgm:pt>
    <dgm:pt modelId="{915A71B5-D329-4B75-B9A2-47D179903182}">
      <dgm:prSet phldrT="[Metin]"/>
      <dgm:spPr/>
      <dgm:t>
        <a:bodyPr/>
        <a:lstStyle/>
        <a:p>
          <a:r>
            <a:rPr lang="tr-TR"/>
            <a:t>ÖNLEM AL</a:t>
          </a:r>
        </a:p>
      </dgm:t>
    </dgm:pt>
    <dgm:pt modelId="{038B868E-FE90-42CE-A078-69241B977974}" type="parTrans" cxnId="{9D48EB98-A807-45DB-B5DB-ABE61490E013}">
      <dgm:prSet/>
      <dgm:spPr/>
      <dgm:t>
        <a:bodyPr/>
        <a:lstStyle/>
        <a:p>
          <a:endParaRPr lang="tr-TR"/>
        </a:p>
      </dgm:t>
    </dgm:pt>
    <dgm:pt modelId="{183CE1B9-0D53-4487-ADE4-26E3028A4BE3}" type="sibTrans" cxnId="{9D48EB98-A807-45DB-B5DB-ABE61490E013}">
      <dgm:prSet/>
      <dgm:spPr/>
      <dgm:t>
        <a:bodyPr/>
        <a:lstStyle/>
        <a:p>
          <a:endParaRPr lang="tr-TR"/>
        </a:p>
      </dgm:t>
    </dgm:pt>
    <dgm:pt modelId="{D9156E26-BF13-4760-ADB2-B5C85668BEB8}" type="pres">
      <dgm:prSet presAssocID="{75B76F75-6934-4A8A-A376-DA807BD8928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B16C335-C657-4CCC-8F40-C3BCB1E1E8B1}" type="pres">
      <dgm:prSet presAssocID="{08E8E8C6-6BD0-431A-9892-70C4BB7AFE0A}" presName="centerShape" presStyleLbl="node0" presStyleIdx="0" presStyleCnt="1" custLinFactNeighborX="864" custLinFactNeighborY="-432"/>
      <dgm:spPr/>
      <dgm:t>
        <a:bodyPr/>
        <a:lstStyle/>
        <a:p>
          <a:endParaRPr lang="tr-TR"/>
        </a:p>
      </dgm:t>
    </dgm:pt>
    <dgm:pt modelId="{558E71A1-FA8E-4FC5-985A-7C8FED3E8A93}" type="pres">
      <dgm:prSet presAssocID="{A17D9055-16EC-4E23-845B-8E2D0CC1CEA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303CDE-F780-4A2B-9877-4C67345CAB38}" type="pres">
      <dgm:prSet presAssocID="{A17D9055-16EC-4E23-845B-8E2D0CC1CEA6}" presName="dummy" presStyleCnt="0"/>
      <dgm:spPr/>
    </dgm:pt>
    <dgm:pt modelId="{EDCFC008-F8F1-41CD-9F95-1EC17221E778}" type="pres">
      <dgm:prSet presAssocID="{25816F1A-6BA9-444F-8182-710A326880B7}" presName="sibTrans" presStyleLbl="sibTrans2D1" presStyleIdx="0" presStyleCnt="4"/>
      <dgm:spPr/>
      <dgm:t>
        <a:bodyPr/>
        <a:lstStyle/>
        <a:p>
          <a:endParaRPr lang="tr-TR"/>
        </a:p>
      </dgm:t>
    </dgm:pt>
    <dgm:pt modelId="{08E3AD6F-7A74-4452-AE37-A1C4DA41BB6D}" type="pres">
      <dgm:prSet presAssocID="{ACE5F98D-6865-4C8B-8DEF-3DF7B730473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295707C-0C3F-48DD-9B39-8F5621A3BC58}" type="pres">
      <dgm:prSet presAssocID="{ACE5F98D-6865-4C8B-8DEF-3DF7B7304735}" presName="dummy" presStyleCnt="0"/>
      <dgm:spPr/>
    </dgm:pt>
    <dgm:pt modelId="{466BA7C5-ECB6-45E8-A04C-8B3D9D6FF98B}" type="pres">
      <dgm:prSet presAssocID="{302C11B5-FDC8-4082-8435-7F4C052CCEA6}" presName="sibTrans" presStyleLbl="sibTrans2D1" presStyleIdx="1" presStyleCnt="4"/>
      <dgm:spPr/>
      <dgm:t>
        <a:bodyPr/>
        <a:lstStyle/>
        <a:p>
          <a:endParaRPr lang="tr-TR"/>
        </a:p>
      </dgm:t>
    </dgm:pt>
    <dgm:pt modelId="{AC2CC2BC-67C0-4688-B2A8-CD97FEA4DC2B}" type="pres">
      <dgm:prSet presAssocID="{936D417B-0374-40B7-BAF0-F8DC726541B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21FB81-8EB6-4390-8066-55378460FFC0}" type="pres">
      <dgm:prSet presAssocID="{936D417B-0374-40B7-BAF0-F8DC726541BC}" presName="dummy" presStyleCnt="0"/>
      <dgm:spPr/>
    </dgm:pt>
    <dgm:pt modelId="{706848DD-CD0A-4992-BBEF-FBF6CEB30DD1}" type="pres">
      <dgm:prSet presAssocID="{865886AB-E683-4680-A177-5EA20D86669A}" presName="sibTrans" presStyleLbl="sibTrans2D1" presStyleIdx="2" presStyleCnt="4"/>
      <dgm:spPr/>
      <dgm:t>
        <a:bodyPr/>
        <a:lstStyle/>
        <a:p>
          <a:endParaRPr lang="tr-TR"/>
        </a:p>
      </dgm:t>
    </dgm:pt>
    <dgm:pt modelId="{39610AB6-DD98-48B9-B135-D632E3DD4EEE}" type="pres">
      <dgm:prSet presAssocID="{915A71B5-D329-4B75-B9A2-47D17990318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3C9E39-4F61-4656-911D-F7A29C07214D}" type="pres">
      <dgm:prSet presAssocID="{915A71B5-D329-4B75-B9A2-47D179903182}" presName="dummy" presStyleCnt="0"/>
      <dgm:spPr/>
    </dgm:pt>
    <dgm:pt modelId="{AF325B41-EE30-423A-9F53-D017D099FE37}" type="pres">
      <dgm:prSet presAssocID="{183CE1B9-0D53-4487-ADE4-26E3028A4BE3}" presName="sibTrans" presStyleLbl="sibTrans2D1" presStyleIdx="3" presStyleCnt="4"/>
      <dgm:spPr/>
      <dgm:t>
        <a:bodyPr/>
        <a:lstStyle/>
        <a:p>
          <a:endParaRPr lang="tr-TR"/>
        </a:p>
      </dgm:t>
    </dgm:pt>
  </dgm:ptLst>
  <dgm:cxnLst>
    <dgm:cxn modelId="{34E9B23D-4111-4F20-ADAD-AB073AFF8093}" srcId="{08E8E8C6-6BD0-431A-9892-70C4BB7AFE0A}" destId="{ACE5F98D-6865-4C8B-8DEF-3DF7B7304735}" srcOrd="1" destOrd="0" parTransId="{CDF15907-6D8F-4392-8DE0-B590B4B4E6CF}" sibTransId="{302C11B5-FDC8-4082-8435-7F4C052CCEA6}"/>
    <dgm:cxn modelId="{4F488B19-0292-4E5E-B242-AB392B2463D2}" type="presOf" srcId="{08E8E8C6-6BD0-431A-9892-70C4BB7AFE0A}" destId="{5B16C335-C657-4CCC-8F40-C3BCB1E1E8B1}" srcOrd="0" destOrd="0" presId="urn:microsoft.com/office/officeart/2005/8/layout/radial6"/>
    <dgm:cxn modelId="{825643BC-618F-4534-B594-BE2961CA3F33}" type="presOf" srcId="{25816F1A-6BA9-444F-8182-710A326880B7}" destId="{EDCFC008-F8F1-41CD-9F95-1EC17221E778}" srcOrd="0" destOrd="0" presId="urn:microsoft.com/office/officeart/2005/8/layout/radial6"/>
    <dgm:cxn modelId="{8C199E52-1F2A-45AE-8081-70EB65BE4630}" type="presOf" srcId="{A17D9055-16EC-4E23-845B-8E2D0CC1CEA6}" destId="{558E71A1-FA8E-4FC5-985A-7C8FED3E8A93}" srcOrd="0" destOrd="0" presId="urn:microsoft.com/office/officeart/2005/8/layout/radial6"/>
    <dgm:cxn modelId="{FC21BD43-9EDE-4DB7-B2A2-8204F935B8AA}" type="presOf" srcId="{183CE1B9-0D53-4487-ADE4-26E3028A4BE3}" destId="{AF325B41-EE30-423A-9F53-D017D099FE37}" srcOrd="0" destOrd="0" presId="urn:microsoft.com/office/officeart/2005/8/layout/radial6"/>
    <dgm:cxn modelId="{A1034EFF-6050-4D80-90A0-045D5AAD4690}" type="presOf" srcId="{915A71B5-D329-4B75-B9A2-47D179903182}" destId="{39610AB6-DD98-48B9-B135-D632E3DD4EEE}" srcOrd="0" destOrd="0" presId="urn:microsoft.com/office/officeart/2005/8/layout/radial6"/>
    <dgm:cxn modelId="{B5D71393-8550-4FF4-BC6F-F3DA8F6CDAB5}" type="presOf" srcId="{302C11B5-FDC8-4082-8435-7F4C052CCEA6}" destId="{466BA7C5-ECB6-45E8-A04C-8B3D9D6FF98B}" srcOrd="0" destOrd="0" presId="urn:microsoft.com/office/officeart/2005/8/layout/radial6"/>
    <dgm:cxn modelId="{BAC9AA96-5463-4789-A921-C89A27B5577A}" type="presOf" srcId="{ACE5F98D-6865-4C8B-8DEF-3DF7B7304735}" destId="{08E3AD6F-7A74-4452-AE37-A1C4DA41BB6D}" srcOrd="0" destOrd="0" presId="urn:microsoft.com/office/officeart/2005/8/layout/radial6"/>
    <dgm:cxn modelId="{412A8FED-E949-4D59-868F-C13152B77429}" type="presOf" srcId="{936D417B-0374-40B7-BAF0-F8DC726541BC}" destId="{AC2CC2BC-67C0-4688-B2A8-CD97FEA4DC2B}" srcOrd="0" destOrd="0" presId="urn:microsoft.com/office/officeart/2005/8/layout/radial6"/>
    <dgm:cxn modelId="{9D48EB98-A807-45DB-B5DB-ABE61490E013}" srcId="{08E8E8C6-6BD0-431A-9892-70C4BB7AFE0A}" destId="{915A71B5-D329-4B75-B9A2-47D179903182}" srcOrd="3" destOrd="0" parTransId="{038B868E-FE90-42CE-A078-69241B977974}" sibTransId="{183CE1B9-0D53-4487-ADE4-26E3028A4BE3}"/>
    <dgm:cxn modelId="{441EADC6-4610-446F-B5FC-DAB5C0619D1B}" srcId="{75B76F75-6934-4A8A-A376-DA807BD8928F}" destId="{08E8E8C6-6BD0-431A-9892-70C4BB7AFE0A}" srcOrd="0" destOrd="0" parTransId="{255B662C-3771-4C95-B53B-29573D517877}" sibTransId="{87B8F1FC-6748-4F50-9958-3B9FDFAB8CC2}"/>
    <dgm:cxn modelId="{5E506C77-4E9E-4F77-94E2-F301D42FC5B2}" srcId="{08E8E8C6-6BD0-431A-9892-70C4BB7AFE0A}" destId="{A17D9055-16EC-4E23-845B-8E2D0CC1CEA6}" srcOrd="0" destOrd="0" parTransId="{B734E0E1-CFED-4F4E-B7CF-86493A084355}" sibTransId="{25816F1A-6BA9-444F-8182-710A326880B7}"/>
    <dgm:cxn modelId="{F2B5A830-850B-4BC7-9135-E7AD1F064A8E}" type="presOf" srcId="{865886AB-E683-4680-A177-5EA20D86669A}" destId="{706848DD-CD0A-4992-BBEF-FBF6CEB30DD1}" srcOrd="0" destOrd="0" presId="urn:microsoft.com/office/officeart/2005/8/layout/radial6"/>
    <dgm:cxn modelId="{0FD90D3E-6222-440B-92F5-E865F72BA701}" srcId="{08E8E8C6-6BD0-431A-9892-70C4BB7AFE0A}" destId="{936D417B-0374-40B7-BAF0-F8DC726541BC}" srcOrd="2" destOrd="0" parTransId="{F9A6E43F-C108-488D-B223-AE4EE4ADFFED}" sibTransId="{865886AB-E683-4680-A177-5EA20D86669A}"/>
    <dgm:cxn modelId="{BAE4B5CA-D22E-4F97-B3B3-6A90E5DA5C01}" type="presOf" srcId="{75B76F75-6934-4A8A-A376-DA807BD8928F}" destId="{D9156E26-BF13-4760-ADB2-B5C85668BEB8}" srcOrd="0" destOrd="0" presId="urn:microsoft.com/office/officeart/2005/8/layout/radial6"/>
    <dgm:cxn modelId="{D49F0FE9-0F53-43CF-A814-105F991F18E3}" type="presParOf" srcId="{D9156E26-BF13-4760-ADB2-B5C85668BEB8}" destId="{5B16C335-C657-4CCC-8F40-C3BCB1E1E8B1}" srcOrd="0" destOrd="0" presId="urn:microsoft.com/office/officeart/2005/8/layout/radial6"/>
    <dgm:cxn modelId="{98B354E6-C2DD-465F-8305-B5499286C062}" type="presParOf" srcId="{D9156E26-BF13-4760-ADB2-B5C85668BEB8}" destId="{558E71A1-FA8E-4FC5-985A-7C8FED3E8A93}" srcOrd="1" destOrd="0" presId="urn:microsoft.com/office/officeart/2005/8/layout/radial6"/>
    <dgm:cxn modelId="{1FEB0F18-328E-44C3-8AF9-5A8194A00916}" type="presParOf" srcId="{D9156E26-BF13-4760-ADB2-B5C85668BEB8}" destId="{0F303CDE-F780-4A2B-9877-4C67345CAB38}" srcOrd="2" destOrd="0" presId="urn:microsoft.com/office/officeart/2005/8/layout/radial6"/>
    <dgm:cxn modelId="{ED3D2AFB-DB78-4267-BF2F-7AFCF5FB3970}" type="presParOf" srcId="{D9156E26-BF13-4760-ADB2-B5C85668BEB8}" destId="{EDCFC008-F8F1-41CD-9F95-1EC17221E778}" srcOrd="3" destOrd="0" presId="urn:microsoft.com/office/officeart/2005/8/layout/radial6"/>
    <dgm:cxn modelId="{6AD06229-04B7-4FA2-9691-9A217D1476F0}" type="presParOf" srcId="{D9156E26-BF13-4760-ADB2-B5C85668BEB8}" destId="{08E3AD6F-7A74-4452-AE37-A1C4DA41BB6D}" srcOrd="4" destOrd="0" presId="urn:microsoft.com/office/officeart/2005/8/layout/radial6"/>
    <dgm:cxn modelId="{A2999FB8-3728-4AAC-B061-AE1FA43782D3}" type="presParOf" srcId="{D9156E26-BF13-4760-ADB2-B5C85668BEB8}" destId="{9295707C-0C3F-48DD-9B39-8F5621A3BC58}" srcOrd="5" destOrd="0" presId="urn:microsoft.com/office/officeart/2005/8/layout/radial6"/>
    <dgm:cxn modelId="{20631196-9FE9-42D3-B1F5-14923BE74E4D}" type="presParOf" srcId="{D9156E26-BF13-4760-ADB2-B5C85668BEB8}" destId="{466BA7C5-ECB6-45E8-A04C-8B3D9D6FF98B}" srcOrd="6" destOrd="0" presId="urn:microsoft.com/office/officeart/2005/8/layout/radial6"/>
    <dgm:cxn modelId="{BE16C3DE-BE0A-49EF-9056-53B306C8EE3A}" type="presParOf" srcId="{D9156E26-BF13-4760-ADB2-B5C85668BEB8}" destId="{AC2CC2BC-67C0-4688-B2A8-CD97FEA4DC2B}" srcOrd="7" destOrd="0" presId="urn:microsoft.com/office/officeart/2005/8/layout/radial6"/>
    <dgm:cxn modelId="{624FAC4F-F8BD-451B-ADFD-6988F54F1C4D}" type="presParOf" srcId="{D9156E26-BF13-4760-ADB2-B5C85668BEB8}" destId="{B921FB81-8EB6-4390-8066-55378460FFC0}" srcOrd="8" destOrd="0" presId="urn:microsoft.com/office/officeart/2005/8/layout/radial6"/>
    <dgm:cxn modelId="{5ADED18F-3BC2-45A2-926B-8FECD646D272}" type="presParOf" srcId="{D9156E26-BF13-4760-ADB2-B5C85668BEB8}" destId="{706848DD-CD0A-4992-BBEF-FBF6CEB30DD1}" srcOrd="9" destOrd="0" presId="urn:microsoft.com/office/officeart/2005/8/layout/radial6"/>
    <dgm:cxn modelId="{E70ABA9E-4C1B-43A7-BC64-59638D9A11F1}" type="presParOf" srcId="{D9156E26-BF13-4760-ADB2-B5C85668BEB8}" destId="{39610AB6-DD98-48B9-B135-D632E3DD4EEE}" srcOrd="10" destOrd="0" presId="urn:microsoft.com/office/officeart/2005/8/layout/radial6"/>
    <dgm:cxn modelId="{AB117474-337C-417D-ABB2-1B3056A15E43}" type="presParOf" srcId="{D9156E26-BF13-4760-ADB2-B5C85668BEB8}" destId="{A73C9E39-4F61-4656-911D-F7A29C07214D}" srcOrd="11" destOrd="0" presId="urn:microsoft.com/office/officeart/2005/8/layout/radial6"/>
    <dgm:cxn modelId="{E779E5FA-2439-49FD-89FC-D2CA6D891987}" type="presParOf" srcId="{D9156E26-BF13-4760-ADB2-B5C85668BEB8}" destId="{AF325B41-EE30-423A-9F53-D017D099FE37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325B41-EE30-423A-9F53-D017D099FE37}">
      <dsp:nvSpPr>
        <dsp:cNvPr id="0" name=""/>
        <dsp:cNvSpPr/>
      </dsp:nvSpPr>
      <dsp:spPr>
        <a:xfrm>
          <a:off x="887894" y="293217"/>
          <a:ext cx="1958010" cy="1958010"/>
        </a:xfrm>
        <a:prstGeom prst="blockArc">
          <a:avLst>
            <a:gd name="adj1" fmla="val 10800000"/>
            <a:gd name="adj2" fmla="val 16200000"/>
            <a:gd name="adj3" fmla="val 4637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6848DD-CD0A-4992-BBEF-FBF6CEB30DD1}">
      <dsp:nvSpPr>
        <dsp:cNvPr id="0" name=""/>
        <dsp:cNvSpPr/>
      </dsp:nvSpPr>
      <dsp:spPr>
        <a:xfrm>
          <a:off x="887894" y="293217"/>
          <a:ext cx="1958010" cy="1958010"/>
        </a:xfrm>
        <a:prstGeom prst="blockArc">
          <a:avLst>
            <a:gd name="adj1" fmla="val 5400000"/>
            <a:gd name="adj2" fmla="val 10800000"/>
            <a:gd name="adj3" fmla="val 4637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6BA7C5-ECB6-45E8-A04C-8B3D9D6FF98B}">
      <dsp:nvSpPr>
        <dsp:cNvPr id="0" name=""/>
        <dsp:cNvSpPr/>
      </dsp:nvSpPr>
      <dsp:spPr>
        <a:xfrm>
          <a:off x="887894" y="293217"/>
          <a:ext cx="1958010" cy="1958010"/>
        </a:xfrm>
        <a:prstGeom prst="blockArc">
          <a:avLst>
            <a:gd name="adj1" fmla="val 0"/>
            <a:gd name="adj2" fmla="val 5400000"/>
            <a:gd name="adj3" fmla="val 463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CFC008-F8F1-41CD-9F95-1EC17221E778}">
      <dsp:nvSpPr>
        <dsp:cNvPr id="0" name=""/>
        <dsp:cNvSpPr/>
      </dsp:nvSpPr>
      <dsp:spPr>
        <a:xfrm>
          <a:off x="887894" y="293217"/>
          <a:ext cx="1958010" cy="1958010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16C335-C657-4CCC-8F40-C3BCB1E1E8B1}">
      <dsp:nvSpPr>
        <dsp:cNvPr id="0" name=""/>
        <dsp:cNvSpPr/>
      </dsp:nvSpPr>
      <dsp:spPr>
        <a:xfrm>
          <a:off x="1433108" y="813643"/>
          <a:ext cx="900633" cy="9006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PUKÖ</a:t>
          </a:r>
        </a:p>
      </dsp:txBody>
      <dsp:txXfrm>
        <a:off x="1433108" y="813643"/>
        <a:ext cx="900633" cy="900633"/>
      </dsp:txXfrm>
    </dsp:sp>
    <dsp:sp modelId="{558E71A1-FA8E-4FC5-985A-7C8FED3E8A93}">
      <dsp:nvSpPr>
        <dsp:cNvPr id="0" name=""/>
        <dsp:cNvSpPr/>
      </dsp:nvSpPr>
      <dsp:spPr>
        <a:xfrm>
          <a:off x="1551678" y="691"/>
          <a:ext cx="630443" cy="6304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PLANLA</a:t>
          </a:r>
        </a:p>
      </dsp:txBody>
      <dsp:txXfrm>
        <a:off x="1551678" y="691"/>
        <a:ext cx="630443" cy="630443"/>
      </dsp:txXfrm>
    </dsp:sp>
    <dsp:sp modelId="{08E3AD6F-7A74-4452-AE37-A1C4DA41BB6D}">
      <dsp:nvSpPr>
        <dsp:cNvPr id="0" name=""/>
        <dsp:cNvSpPr/>
      </dsp:nvSpPr>
      <dsp:spPr>
        <a:xfrm>
          <a:off x="2507987" y="957000"/>
          <a:ext cx="630443" cy="63044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UYGULA</a:t>
          </a:r>
        </a:p>
      </dsp:txBody>
      <dsp:txXfrm>
        <a:off x="2507987" y="957000"/>
        <a:ext cx="630443" cy="630443"/>
      </dsp:txXfrm>
    </dsp:sp>
    <dsp:sp modelId="{AC2CC2BC-67C0-4688-B2A8-CD97FEA4DC2B}">
      <dsp:nvSpPr>
        <dsp:cNvPr id="0" name=""/>
        <dsp:cNvSpPr/>
      </dsp:nvSpPr>
      <dsp:spPr>
        <a:xfrm>
          <a:off x="1551678" y="1913310"/>
          <a:ext cx="630443" cy="6304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KONTROL ET</a:t>
          </a:r>
        </a:p>
      </dsp:txBody>
      <dsp:txXfrm>
        <a:off x="1551678" y="1913310"/>
        <a:ext cx="630443" cy="630443"/>
      </dsp:txXfrm>
    </dsp:sp>
    <dsp:sp modelId="{39610AB6-DD98-48B9-B135-D632E3DD4EEE}">
      <dsp:nvSpPr>
        <dsp:cNvPr id="0" name=""/>
        <dsp:cNvSpPr/>
      </dsp:nvSpPr>
      <dsp:spPr>
        <a:xfrm>
          <a:off x="595368" y="957000"/>
          <a:ext cx="630443" cy="63044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ÖNLEM AL</a:t>
          </a:r>
        </a:p>
      </dsp:txBody>
      <dsp:txXfrm>
        <a:off x="595368" y="957000"/>
        <a:ext cx="630443" cy="630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Doğru_Teknoloji</cp:lastModifiedBy>
  <cp:revision>2</cp:revision>
  <cp:lastPrinted>2018-10-11T13:19:00Z</cp:lastPrinted>
  <dcterms:created xsi:type="dcterms:W3CDTF">2019-03-07T07:04:00Z</dcterms:created>
  <dcterms:modified xsi:type="dcterms:W3CDTF">2019-03-07T07:04:00Z</dcterms:modified>
</cp:coreProperties>
</file>